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65F" w:rsidRPr="0025747A" w:rsidRDefault="00FB5542" w:rsidP="0080665F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РОССИЙСКАЯ ФЕДЕРАЦИЯ</w:t>
      </w:r>
    </w:p>
    <w:p w:rsidR="0080665F" w:rsidRPr="0025747A" w:rsidRDefault="0080665F" w:rsidP="0080665F">
      <w:pPr>
        <w:pStyle w:val="3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25747A">
        <w:rPr>
          <w:rFonts w:ascii="Times New Roman" w:hAnsi="Times New Roman"/>
          <w:b w:val="0"/>
          <w:bCs w:val="0"/>
          <w:sz w:val="28"/>
          <w:szCs w:val="28"/>
        </w:rPr>
        <w:t>АДМИНИСТРАЦИЯ ПОЧЕПСКОГО РАЙОНА</w:t>
      </w:r>
    </w:p>
    <w:p w:rsidR="0080665F" w:rsidRPr="0025747A" w:rsidRDefault="0080665F" w:rsidP="0080665F">
      <w:pPr>
        <w:jc w:val="center"/>
        <w:rPr>
          <w:bCs/>
        </w:rPr>
      </w:pPr>
      <w:r w:rsidRPr="0025747A">
        <w:rPr>
          <w:bCs/>
        </w:rPr>
        <w:t>БРЯНСКОЙ ОБЛАСТИ</w:t>
      </w:r>
    </w:p>
    <w:p w:rsidR="0080665F" w:rsidRPr="0025747A" w:rsidRDefault="0080665F" w:rsidP="0080665F">
      <w:pPr>
        <w:jc w:val="center"/>
        <w:rPr>
          <w:bCs/>
          <w:sz w:val="20"/>
          <w:szCs w:val="20"/>
        </w:rPr>
      </w:pPr>
    </w:p>
    <w:p w:rsidR="0080665F" w:rsidRPr="0025747A" w:rsidRDefault="00FB5542" w:rsidP="0080665F">
      <w:pPr>
        <w:pStyle w:val="4"/>
        <w:spacing w:before="0" w:after="0"/>
        <w:jc w:val="center"/>
        <w:rPr>
          <w:b w:val="0"/>
          <w:bCs w:val="0"/>
        </w:rPr>
      </w:pPr>
      <w:r>
        <w:rPr>
          <w:b w:val="0"/>
          <w:bCs w:val="0"/>
        </w:rPr>
        <w:t>ПОСТАНОВЛЕНИ</w:t>
      </w:r>
      <w:r w:rsidR="0080665F" w:rsidRPr="0025747A">
        <w:rPr>
          <w:b w:val="0"/>
          <w:bCs w:val="0"/>
        </w:rPr>
        <w:t>Е</w:t>
      </w:r>
    </w:p>
    <w:p w:rsidR="0080665F" w:rsidRDefault="0080665F" w:rsidP="0080665F">
      <w:pPr>
        <w:rPr>
          <w:sz w:val="20"/>
          <w:szCs w:val="20"/>
        </w:rPr>
      </w:pPr>
    </w:p>
    <w:p w:rsidR="0080665F" w:rsidRDefault="0080665F" w:rsidP="0080665F">
      <w:pPr>
        <w:rPr>
          <w:sz w:val="20"/>
          <w:szCs w:val="20"/>
        </w:rPr>
      </w:pPr>
    </w:p>
    <w:p w:rsidR="0080665F" w:rsidRPr="00F13F11" w:rsidRDefault="0080665F" w:rsidP="0080665F">
      <w:pPr>
        <w:rPr>
          <w:sz w:val="20"/>
          <w:szCs w:val="20"/>
        </w:rPr>
      </w:pPr>
    </w:p>
    <w:p w:rsidR="0080665F" w:rsidRPr="00BF1C60" w:rsidRDefault="0080665F" w:rsidP="0081648B">
      <w:r w:rsidRPr="00BF1C60">
        <w:t xml:space="preserve">от </w:t>
      </w:r>
      <w:r w:rsidR="001E1BDF">
        <w:t>29.12.2018</w:t>
      </w:r>
      <w:r w:rsidR="0081648B">
        <w:t xml:space="preserve"> № </w:t>
      </w:r>
      <w:r w:rsidR="001E1BDF">
        <w:t>601</w:t>
      </w:r>
    </w:p>
    <w:p w:rsidR="0080665F" w:rsidRPr="00BF1C60" w:rsidRDefault="0080665F" w:rsidP="0080665F">
      <w:r w:rsidRPr="00BF1C60">
        <w:t>г. Почеп</w:t>
      </w:r>
    </w:p>
    <w:p w:rsidR="0080665F" w:rsidRPr="00026D81" w:rsidRDefault="0080665F" w:rsidP="008066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665F" w:rsidRPr="00026D81" w:rsidRDefault="0081648B" w:rsidP="008066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80665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80665F" w:rsidRPr="00026D81" w:rsidRDefault="0080665F" w:rsidP="008066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D81">
        <w:rPr>
          <w:rFonts w:ascii="Times New Roman" w:hAnsi="Times New Roman" w:cs="Times New Roman"/>
          <w:sz w:val="28"/>
          <w:szCs w:val="28"/>
        </w:rPr>
        <w:t>программы «Противодействие коррупции</w:t>
      </w:r>
    </w:p>
    <w:p w:rsidR="0080665F" w:rsidRPr="00026D81" w:rsidRDefault="0081648B" w:rsidP="0080665F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Почепском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80665F" w:rsidRPr="00026D81">
        <w:rPr>
          <w:rFonts w:ascii="Times New Roman" w:hAnsi="Times New Roman" w:cs="Times New Roman"/>
          <w:sz w:val="28"/>
          <w:szCs w:val="28"/>
        </w:rPr>
        <w:t>»</w:t>
      </w:r>
    </w:p>
    <w:p w:rsidR="0080665F" w:rsidRPr="00026D81" w:rsidRDefault="0080665F" w:rsidP="008066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65F" w:rsidRDefault="0080665F" w:rsidP="008066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25.12.2008 №273-ФЗ</w:t>
      </w:r>
      <w:r w:rsidR="00D11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противодействии коррупции», Законом</w:t>
      </w:r>
      <w:r w:rsidRPr="00026D81">
        <w:rPr>
          <w:rFonts w:ascii="Times New Roman" w:hAnsi="Times New Roman" w:cs="Times New Roman"/>
          <w:sz w:val="28"/>
          <w:szCs w:val="28"/>
        </w:rPr>
        <w:t xml:space="preserve"> Брянс</w:t>
      </w:r>
      <w:r>
        <w:rPr>
          <w:rFonts w:ascii="Times New Roman" w:hAnsi="Times New Roman" w:cs="Times New Roman"/>
          <w:sz w:val="28"/>
          <w:szCs w:val="28"/>
        </w:rPr>
        <w:t>кой области от 11.07.2007 </w:t>
      </w:r>
      <w:r w:rsidRPr="00026D81">
        <w:rPr>
          <w:rFonts w:ascii="Times New Roman" w:hAnsi="Times New Roman" w:cs="Times New Roman"/>
          <w:sz w:val="28"/>
          <w:szCs w:val="28"/>
        </w:rPr>
        <w:t xml:space="preserve"> № 105-З «О противодействии</w:t>
      </w:r>
      <w:r>
        <w:rPr>
          <w:rFonts w:ascii="Times New Roman" w:hAnsi="Times New Roman" w:cs="Times New Roman"/>
          <w:sz w:val="28"/>
          <w:szCs w:val="28"/>
        </w:rPr>
        <w:t xml:space="preserve"> коррупции в Брянской области»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D115E5">
        <w:rPr>
          <w:rFonts w:ascii="Times New Roman" w:hAnsi="Times New Roman"/>
          <w:sz w:val="28"/>
          <w:szCs w:val="28"/>
        </w:rPr>
        <w:t xml:space="preserve">постановлением администрации Почепского района от 18.10.2017 №814 «Об утверждении порядка разработки, реализации и оценки эффективности муниципальных и ведомственных целевых программ Почепского района», </w:t>
      </w:r>
      <w:r w:rsidRPr="00026D8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80665F">
        <w:rPr>
          <w:rFonts w:ascii="Times New Roman" w:hAnsi="Times New Roman" w:cs="Times New Roman"/>
          <w:sz w:val="28"/>
          <w:szCs w:val="28"/>
        </w:rPr>
        <w:t>комплексного решения проблемы противодействия коррупции в 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Почепский</w:t>
      </w:r>
      <w:proofErr w:type="spellEnd"/>
      <w:r w:rsidRPr="0080665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26D81">
        <w:rPr>
          <w:rFonts w:ascii="Times New Roman" w:hAnsi="Times New Roman" w:cs="Times New Roman"/>
          <w:sz w:val="28"/>
          <w:szCs w:val="28"/>
        </w:rPr>
        <w:t>устранения причин</w:t>
      </w:r>
      <w:proofErr w:type="gramEnd"/>
      <w:r w:rsidRPr="00026D81">
        <w:rPr>
          <w:rFonts w:ascii="Times New Roman" w:hAnsi="Times New Roman" w:cs="Times New Roman"/>
          <w:sz w:val="28"/>
          <w:szCs w:val="28"/>
        </w:rPr>
        <w:t xml:space="preserve"> и условий, порождающих коррупцию в о</w:t>
      </w:r>
      <w:r>
        <w:rPr>
          <w:rFonts w:ascii="Times New Roman" w:hAnsi="Times New Roman" w:cs="Times New Roman"/>
          <w:sz w:val="28"/>
          <w:szCs w:val="28"/>
        </w:rPr>
        <w:t>рганах местного самоуправления,</w:t>
      </w:r>
      <w:r w:rsidR="001E1BDF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1E1BDF"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 w:rsidR="001E1BDF">
        <w:rPr>
          <w:rFonts w:ascii="Times New Roman" w:hAnsi="Times New Roman" w:cs="Times New Roman"/>
          <w:sz w:val="28"/>
          <w:szCs w:val="28"/>
        </w:rPr>
        <w:t xml:space="preserve"> района</w:t>
      </w:r>
      <w:bookmarkStart w:id="0" w:name="_GoBack"/>
      <w:bookmarkEnd w:id="0"/>
    </w:p>
    <w:p w:rsidR="0081648B" w:rsidRDefault="0081648B" w:rsidP="008066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65F" w:rsidRPr="00026D81" w:rsidRDefault="0080665F" w:rsidP="008066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81648B">
        <w:rPr>
          <w:rFonts w:ascii="Times New Roman" w:hAnsi="Times New Roman" w:cs="Times New Roman"/>
          <w:sz w:val="28"/>
          <w:szCs w:val="28"/>
        </w:rPr>
        <w:t>ЕТ</w:t>
      </w:r>
      <w:r w:rsidRPr="00026D81">
        <w:rPr>
          <w:rFonts w:ascii="Times New Roman" w:hAnsi="Times New Roman" w:cs="Times New Roman"/>
          <w:sz w:val="28"/>
          <w:szCs w:val="28"/>
        </w:rPr>
        <w:t>:</w:t>
      </w:r>
    </w:p>
    <w:p w:rsidR="0080665F" w:rsidRPr="00026D81" w:rsidRDefault="0080665F" w:rsidP="0080665F"/>
    <w:p w:rsidR="0080665F" w:rsidRDefault="008276F6" w:rsidP="001E1BDF">
      <w:pPr>
        <w:autoSpaceDE w:val="0"/>
        <w:autoSpaceDN w:val="0"/>
        <w:adjustRightInd w:val="0"/>
        <w:ind w:firstLine="540"/>
        <w:jc w:val="both"/>
      </w:pPr>
      <w:r>
        <w:t xml:space="preserve">1. </w:t>
      </w:r>
      <w:r w:rsidR="0080665F" w:rsidRPr="00026D81">
        <w:t xml:space="preserve">Утвердить прилагаемую </w:t>
      </w:r>
      <w:r w:rsidR="0080665F">
        <w:t>муниципальную программу «</w:t>
      </w:r>
      <w:r w:rsidR="0080665F" w:rsidRPr="00026D81">
        <w:t>Противодейств</w:t>
      </w:r>
      <w:r w:rsidR="0080665F">
        <w:t xml:space="preserve">ие коррупции в </w:t>
      </w:r>
      <w:proofErr w:type="spellStart"/>
      <w:r w:rsidR="0080665F">
        <w:t>Почепском</w:t>
      </w:r>
      <w:proofErr w:type="spellEnd"/>
      <w:r w:rsidR="0080665F">
        <w:t xml:space="preserve"> районе»</w:t>
      </w:r>
      <w:r w:rsidR="0080665F" w:rsidRPr="00026D81">
        <w:t>.</w:t>
      </w:r>
    </w:p>
    <w:p w:rsidR="0080665F" w:rsidRDefault="008276F6" w:rsidP="001E1BDF">
      <w:pPr>
        <w:ind w:firstLine="540"/>
        <w:jc w:val="both"/>
      </w:pPr>
      <w:r>
        <w:t xml:space="preserve">2. </w:t>
      </w:r>
      <w:r w:rsidR="006709EE">
        <w:t>П</w:t>
      </w:r>
      <w:r w:rsidR="0080665F">
        <w:t xml:space="preserve">ризнать утратившим силу постановление администрации Почепского района от </w:t>
      </w:r>
      <w:r w:rsidR="0081648B">
        <w:t>08.11.2017 № 858</w:t>
      </w:r>
      <w:r w:rsidR="0080665F">
        <w:t xml:space="preserve"> «Об утверждении  муниципальной программы «Противодействие коррупции в </w:t>
      </w:r>
      <w:proofErr w:type="spellStart"/>
      <w:r w:rsidR="0080665F">
        <w:t>Почепском</w:t>
      </w:r>
      <w:proofErr w:type="spellEnd"/>
      <w:r w:rsidR="0080665F">
        <w:t xml:space="preserve"> районе</w:t>
      </w:r>
      <w:r w:rsidR="0081648B">
        <w:t>»</w:t>
      </w:r>
      <w:r w:rsidR="0080665F">
        <w:t xml:space="preserve"> </w:t>
      </w:r>
      <w:r w:rsidR="0080665F" w:rsidRPr="00026D81">
        <w:t>(201</w:t>
      </w:r>
      <w:r w:rsidR="0080665F">
        <w:t>7 - 20</w:t>
      </w:r>
      <w:r w:rsidR="0081648B">
        <w:t>20</w:t>
      </w:r>
      <w:r w:rsidR="0080665F" w:rsidRPr="00026D81">
        <w:t xml:space="preserve"> годы)</w:t>
      </w:r>
      <w:r w:rsidR="0080665F">
        <w:t>».</w:t>
      </w:r>
    </w:p>
    <w:p w:rsidR="00D115E5" w:rsidRDefault="008276F6" w:rsidP="001E1BDF">
      <w:pPr>
        <w:autoSpaceDE w:val="0"/>
        <w:autoSpaceDN w:val="0"/>
        <w:adjustRightInd w:val="0"/>
        <w:ind w:firstLine="540"/>
        <w:jc w:val="both"/>
      </w:pPr>
      <w:r>
        <w:t xml:space="preserve">3. </w:t>
      </w:r>
      <w:r w:rsidR="00D115E5">
        <w:t xml:space="preserve">Опубликовать настоящее постановление </w:t>
      </w:r>
      <w:proofErr w:type="gramStart"/>
      <w:r w:rsidR="00D115E5">
        <w:t>согласно</w:t>
      </w:r>
      <w:proofErr w:type="gramEnd"/>
      <w:r w:rsidR="00D115E5">
        <w:t xml:space="preserve"> действующе</w:t>
      </w:r>
      <w:r w:rsidR="0081648B">
        <w:t>го законодательства</w:t>
      </w:r>
      <w:r w:rsidR="00D115E5">
        <w:t>.</w:t>
      </w:r>
    </w:p>
    <w:p w:rsidR="0081648B" w:rsidRPr="0081648B" w:rsidRDefault="008276F6" w:rsidP="001E1BD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</w:t>
      </w:r>
      <w:r w:rsidR="0081648B" w:rsidRPr="0081648B">
        <w:t>Настоящее постановление считать вступившим в силу с 1 января 2019 года.</w:t>
      </w:r>
    </w:p>
    <w:p w:rsidR="0080665F" w:rsidRPr="00026D81" w:rsidRDefault="008276F6" w:rsidP="001E1BDF">
      <w:pPr>
        <w:autoSpaceDE w:val="0"/>
        <w:autoSpaceDN w:val="0"/>
        <w:adjustRightInd w:val="0"/>
        <w:ind w:firstLine="540"/>
        <w:jc w:val="both"/>
      </w:pPr>
      <w:r>
        <w:t xml:space="preserve">5. </w:t>
      </w:r>
      <w:proofErr w:type="gramStart"/>
      <w:r w:rsidR="0080665F" w:rsidRPr="00026D81">
        <w:t>Контроль за</w:t>
      </w:r>
      <w:proofErr w:type="gramEnd"/>
      <w:r w:rsidR="0080665F" w:rsidRPr="00026D81">
        <w:t xml:space="preserve"> исполнением настоящего </w:t>
      </w:r>
      <w:r w:rsidR="0080665F">
        <w:t>постановления</w:t>
      </w:r>
      <w:r w:rsidR="0080665F" w:rsidRPr="00026D81">
        <w:t xml:space="preserve"> </w:t>
      </w:r>
      <w:r w:rsidR="0080665F">
        <w:t>оставляю за собой</w:t>
      </w:r>
      <w:r w:rsidR="0080665F" w:rsidRPr="00026D81">
        <w:t>.</w:t>
      </w:r>
    </w:p>
    <w:p w:rsidR="0080665F" w:rsidRDefault="0080665F" w:rsidP="0080665F">
      <w:pPr>
        <w:autoSpaceDE w:val="0"/>
        <w:autoSpaceDN w:val="0"/>
        <w:adjustRightInd w:val="0"/>
        <w:jc w:val="both"/>
        <w:rPr>
          <w:bCs/>
        </w:rPr>
      </w:pPr>
    </w:p>
    <w:p w:rsidR="0080665F" w:rsidRDefault="0080665F" w:rsidP="0080665F">
      <w:pPr>
        <w:autoSpaceDE w:val="0"/>
        <w:autoSpaceDN w:val="0"/>
        <w:adjustRightInd w:val="0"/>
        <w:jc w:val="both"/>
        <w:rPr>
          <w:bCs/>
        </w:rPr>
      </w:pPr>
    </w:p>
    <w:p w:rsidR="0080665F" w:rsidRPr="00026D81" w:rsidRDefault="0080665F" w:rsidP="0080665F">
      <w:pPr>
        <w:pStyle w:val="6"/>
        <w:spacing w:line="240" w:lineRule="auto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Глава администрации                       </w:t>
      </w:r>
      <w:r w:rsidRPr="00026D81">
        <w:rPr>
          <w:b w:val="0"/>
          <w:bCs/>
          <w:sz w:val="28"/>
          <w:szCs w:val="28"/>
        </w:rPr>
        <w:t xml:space="preserve">                 </w:t>
      </w:r>
      <w:r w:rsidR="008276F6">
        <w:rPr>
          <w:b w:val="0"/>
          <w:bCs/>
          <w:sz w:val="28"/>
          <w:szCs w:val="28"/>
        </w:rPr>
        <w:t xml:space="preserve">           </w:t>
      </w:r>
      <w:r w:rsidRPr="00026D81">
        <w:rPr>
          <w:b w:val="0"/>
          <w:bCs/>
          <w:sz w:val="28"/>
          <w:szCs w:val="28"/>
        </w:rPr>
        <w:t xml:space="preserve">                        </w:t>
      </w:r>
      <w:r w:rsidR="008276F6">
        <w:rPr>
          <w:b w:val="0"/>
          <w:bCs/>
          <w:sz w:val="28"/>
          <w:szCs w:val="28"/>
        </w:rPr>
        <w:t>А.В. Сысоев</w:t>
      </w:r>
    </w:p>
    <w:p w:rsidR="0080665F" w:rsidRPr="00026D81" w:rsidRDefault="0080665F" w:rsidP="0080665F"/>
    <w:p w:rsidR="0080665F" w:rsidRPr="00026D81" w:rsidRDefault="0080665F" w:rsidP="0080665F">
      <w:pPr>
        <w:autoSpaceDE w:val="0"/>
        <w:autoSpaceDN w:val="0"/>
        <w:adjustRightInd w:val="0"/>
        <w:jc w:val="center"/>
        <w:outlineLvl w:val="0"/>
      </w:pPr>
    </w:p>
    <w:p w:rsidR="00A51813" w:rsidRDefault="00A51813"/>
    <w:sectPr w:rsidR="00A51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379D1"/>
    <w:multiLevelType w:val="hybridMultilevel"/>
    <w:tmpl w:val="DF788EAC"/>
    <w:lvl w:ilvl="0" w:tplc="8410D8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65F"/>
    <w:rsid w:val="001E1BDF"/>
    <w:rsid w:val="006709EE"/>
    <w:rsid w:val="0080665F"/>
    <w:rsid w:val="0081648B"/>
    <w:rsid w:val="008276F6"/>
    <w:rsid w:val="00A51813"/>
    <w:rsid w:val="00D115E5"/>
    <w:rsid w:val="00FB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0665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semiHidden/>
    <w:unhideWhenUsed/>
    <w:qFormat/>
    <w:rsid w:val="008066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0665F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rsid w:val="0080665F"/>
    <w:pPr>
      <w:keepNext/>
      <w:spacing w:line="360" w:lineRule="auto"/>
      <w:jc w:val="center"/>
      <w:outlineLvl w:val="5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66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0665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066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066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806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1648B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0665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semiHidden/>
    <w:unhideWhenUsed/>
    <w:qFormat/>
    <w:rsid w:val="008066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0665F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rsid w:val="0080665F"/>
    <w:pPr>
      <w:keepNext/>
      <w:spacing w:line="360" w:lineRule="auto"/>
      <w:jc w:val="center"/>
      <w:outlineLvl w:val="5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66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0665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066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066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806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1648B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Андриевская</dc:creator>
  <cp:lastModifiedBy>Татьяна</cp:lastModifiedBy>
  <cp:revision>5</cp:revision>
  <cp:lastPrinted>2017-11-14T11:34:00Z</cp:lastPrinted>
  <dcterms:created xsi:type="dcterms:W3CDTF">2018-11-09T11:22:00Z</dcterms:created>
  <dcterms:modified xsi:type="dcterms:W3CDTF">2019-01-17T11:43:00Z</dcterms:modified>
</cp:coreProperties>
</file>